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АДМИНИСТРАЦИЯ НАДЕЖДИНСКОГО СЕЛЬСКОГО ПОСЕЛЕНИЯ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  <w:r w:rsidRPr="00934566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ПОСТАНОВЛЕНИЕ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</w:p>
    <w:p w:rsidR="00934566" w:rsidRDefault="00934566" w:rsidP="00934566">
      <w:pPr>
        <w:widowControl/>
        <w:rPr>
          <w:sz w:val="28"/>
          <w:szCs w:val="28"/>
        </w:rPr>
      </w:pPr>
      <w:r w:rsidRPr="00934566">
        <w:rPr>
          <w:sz w:val="28"/>
          <w:szCs w:val="28"/>
        </w:rPr>
        <w:t xml:space="preserve">    </w:t>
      </w:r>
      <w:r w:rsidR="00650083">
        <w:rPr>
          <w:sz w:val="28"/>
          <w:szCs w:val="28"/>
        </w:rPr>
        <w:t>1</w:t>
      </w:r>
      <w:r w:rsidR="007C5288">
        <w:rPr>
          <w:sz w:val="28"/>
          <w:szCs w:val="28"/>
        </w:rPr>
        <w:t>4</w:t>
      </w:r>
      <w:r w:rsidR="00650083">
        <w:rPr>
          <w:sz w:val="28"/>
          <w:szCs w:val="28"/>
        </w:rPr>
        <w:t>.</w:t>
      </w:r>
      <w:r w:rsidR="007C5288">
        <w:rPr>
          <w:sz w:val="28"/>
          <w:szCs w:val="28"/>
        </w:rPr>
        <w:t>10</w:t>
      </w:r>
      <w:r w:rsidR="00650083">
        <w:rPr>
          <w:sz w:val="28"/>
          <w:szCs w:val="28"/>
        </w:rPr>
        <w:t>.202</w:t>
      </w:r>
      <w:r w:rsidR="007C5288">
        <w:rPr>
          <w:sz w:val="28"/>
          <w:szCs w:val="28"/>
        </w:rPr>
        <w:t>4</w:t>
      </w:r>
      <w:r w:rsidR="00650083">
        <w:rPr>
          <w:sz w:val="28"/>
          <w:szCs w:val="28"/>
        </w:rPr>
        <w:t xml:space="preserve">                                                                                                    № 1</w:t>
      </w:r>
      <w:r w:rsidR="007C5288">
        <w:rPr>
          <w:sz w:val="28"/>
          <w:szCs w:val="28"/>
        </w:rPr>
        <w:t>81</w:t>
      </w:r>
    </w:p>
    <w:p w:rsidR="007C5288" w:rsidRPr="00F7169E" w:rsidRDefault="007C5288" w:rsidP="00934566">
      <w:pPr>
        <w:widowControl/>
        <w:rPr>
          <w:rFonts w:ascii="Courier New" w:hAnsi="Courier New" w:cs="Courier New"/>
          <w:sz w:val="28"/>
          <w:szCs w:val="28"/>
          <w:lang w:val="en-US"/>
        </w:rPr>
      </w:pPr>
    </w:p>
    <w:p w:rsidR="00934566" w:rsidRPr="00934566" w:rsidRDefault="00934566" w:rsidP="00934566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34566" w:rsidRPr="00934566" w:rsidTr="004065B3">
        <w:tc>
          <w:tcPr>
            <w:tcW w:w="4503" w:type="dxa"/>
            <w:shd w:val="clear" w:color="auto" w:fill="auto"/>
          </w:tcPr>
          <w:p w:rsidR="00934566" w:rsidRPr="00934566" w:rsidRDefault="00934566" w:rsidP="00934566">
            <w:pPr>
              <w:shd w:val="clear" w:color="auto" w:fill="FFFFFF"/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</w:tbl>
    <w:p w:rsidR="00934566" w:rsidRDefault="00934566" w:rsidP="00934566">
      <w:pPr>
        <w:shd w:val="clear" w:color="auto" w:fill="FFFFFF"/>
        <w:ind w:left="10"/>
        <w:rPr>
          <w:sz w:val="28"/>
          <w:szCs w:val="28"/>
        </w:rPr>
      </w:pPr>
      <w:r w:rsidRPr="00005A42">
        <w:rPr>
          <w:sz w:val="28"/>
          <w:szCs w:val="28"/>
        </w:rPr>
        <w:t xml:space="preserve">Об основных </w:t>
      </w:r>
      <w:r>
        <w:rPr>
          <w:sz w:val="28"/>
          <w:szCs w:val="28"/>
        </w:rPr>
        <w:t>направлениях бюджетной и налоговой политики Надеждинского сельского поселения Омского муниципального района Омской области на 202</w:t>
      </w:r>
      <w:r w:rsidR="007C52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C528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5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</w:p>
    <w:p w:rsidR="00934566" w:rsidRPr="00934566" w:rsidRDefault="00934566" w:rsidP="0093456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34566" w:rsidRPr="00934566" w:rsidRDefault="00934566" w:rsidP="00934566">
      <w:pPr>
        <w:widowControl/>
        <w:tabs>
          <w:tab w:val="left" w:pos="7920"/>
          <w:tab w:val="left" w:pos="8280"/>
        </w:tabs>
        <w:autoSpaceDE/>
        <w:autoSpaceDN/>
        <w:adjustRightInd/>
        <w:ind w:right="-83"/>
        <w:jc w:val="both"/>
        <w:rPr>
          <w:sz w:val="28"/>
          <w:szCs w:val="28"/>
        </w:rPr>
      </w:pP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Pr="00836F7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6F71">
        <w:rPr>
          <w:rFonts w:ascii="Times New Roman" w:hAnsi="Times New Roman" w:cs="Times New Roman"/>
          <w:sz w:val="28"/>
          <w:szCs w:val="28"/>
        </w:rPr>
        <w:t xml:space="preserve">,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бюджетном процессе  в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Надеждинском сельском поселении </w:t>
      </w:r>
      <w:r w:rsidRPr="00836F71">
        <w:rPr>
          <w:rFonts w:ascii="Times New Roman" w:hAnsi="Times New Roman" w:cs="Times New Roman"/>
          <w:sz w:val="28"/>
          <w:szCs w:val="28"/>
        </w:rPr>
        <w:t>Омско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6F7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40, руководствуясь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Указом Губернатора Омской области от </w:t>
      </w:r>
      <w:r w:rsidR="007C5288">
        <w:rPr>
          <w:rFonts w:ascii="Times New Roman" w:hAnsi="Times New Roman" w:cs="Times New Roman"/>
          <w:sz w:val="28"/>
          <w:szCs w:val="28"/>
        </w:rPr>
        <w:t>23</w:t>
      </w:r>
      <w:r w:rsidRPr="00836F71">
        <w:rPr>
          <w:rFonts w:ascii="Times New Roman" w:hAnsi="Times New Roman" w:cs="Times New Roman"/>
          <w:sz w:val="28"/>
          <w:szCs w:val="28"/>
        </w:rPr>
        <w:t>.0</w:t>
      </w:r>
      <w:r w:rsidR="00650083">
        <w:rPr>
          <w:rFonts w:ascii="Times New Roman" w:hAnsi="Times New Roman" w:cs="Times New Roman"/>
          <w:sz w:val="28"/>
          <w:szCs w:val="28"/>
        </w:rPr>
        <w:t>8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 w:rsidR="007C5288">
        <w:rPr>
          <w:rFonts w:ascii="Times New Roman" w:hAnsi="Times New Roman" w:cs="Times New Roman"/>
          <w:sz w:val="28"/>
          <w:szCs w:val="28"/>
        </w:rPr>
        <w:t>4</w:t>
      </w:r>
      <w:r w:rsidRPr="00836F71">
        <w:rPr>
          <w:rFonts w:ascii="Times New Roman" w:hAnsi="Times New Roman" w:cs="Times New Roman"/>
          <w:sz w:val="28"/>
          <w:szCs w:val="28"/>
        </w:rPr>
        <w:t xml:space="preserve">г. № </w:t>
      </w:r>
      <w:r w:rsidR="007C5288">
        <w:rPr>
          <w:rFonts w:ascii="Times New Roman" w:hAnsi="Times New Roman" w:cs="Times New Roman"/>
          <w:sz w:val="28"/>
          <w:szCs w:val="28"/>
        </w:rPr>
        <w:t>185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 бюджетной политики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7C5288">
        <w:rPr>
          <w:rFonts w:ascii="Times New Roman" w:hAnsi="Times New Roman" w:cs="Times New Roman"/>
          <w:sz w:val="28"/>
          <w:szCs w:val="28"/>
        </w:rPr>
        <w:t>5</w:t>
      </w:r>
      <w:r w:rsidR="00BD3E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C5288">
        <w:rPr>
          <w:rFonts w:ascii="Times New Roman" w:hAnsi="Times New Roman" w:cs="Times New Roman"/>
          <w:sz w:val="28"/>
          <w:szCs w:val="28"/>
        </w:rPr>
        <w:t>6</w:t>
      </w:r>
      <w:r w:rsidR="006500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C52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36F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в целях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7C5288">
        <w:rPr>
          <w:rFonts w:ascii="Times New Roman" w:hAnsi="Times New Roman" w:cs="Times New Roman"/>
          <w:sz w:val="28"/>
          <w:szCs w:val="28"/>
        </w:rPr>
        <w:t>5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C5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52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ПОСТАНОВЛЯЮ: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1. Оп</w:t>
      </w:r>
      <w:r>
        <w:rPr>
          <w:sz w:val="28"/>
          <w:szCs w:val="28"/>
        </w:rPr>
        <w:t>ределить: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36F71">
        <w:rPr>
          <w:sz w:val="28"/>
          <w:szCs w:val="28"/>
        </w:rPr>
        <w:t xml:space="preserve">сновные направления бюджетной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7C52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C528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C528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36F71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A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F71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налоговой</w:t>
      </w:r>
      <w:r w:rsidRPr="00836F71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7C52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C5288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BD3E0E">
        <w:rPr>
          <w:sz w:val="28"/>
          <w:szCs w:val="28"/>
        </w:rPr>
        <w:t>202</w:t>
      </w:r>
      <w:r w:rsidR="007C5288">
        <w:rPr>
          <w:sz w:val="28"/>
          <w:szCs w:val="28"/>
        </w:rPr>
        <w:t>7</w:t>
      </w:r>
      <w:r w:rsidR="00BD3E0E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>годы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№2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по финансам, бюджету и налоговой политике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7C52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5288">
        <w:rPr>
          <w:rFonts w:ascii="Times New Roman" w:hAnsi="Times New Roman" w:cs="Times New Roman"/>
          <w:sz w:val="28"/>
          <w:szCs w:val="28"/>
        </w:rPr>
        <w:t>7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7C52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C5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52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</w:p>
    <w:p w:rsidR="00470A7A" w:rsidRPr="00836F71" w:rsidRDefault="00470A7A" w:rsidP="00470A7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F7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п</w:t>
      </w:r>
      <w:r w:rsidRPr="00836F71">
        <w:rPr>
          <w:sz w:val="28"/>
          <w:szCs w:val="28"/>
        </w:rPr>
        <w:t>остановления оставляю за собой.</w:t>
      </w:r>
    </w:p>
    <w:p w:rsidR="00470A7A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Pr="00836F71" w:rsidRDefault="00BD3E0E" w:rsidP="00470A7A">
      <w:pPr>
        <w:jc w:val="both"/>
        <w:rPr>
          <w:sz w:val="28"/>
          <w:szCs w:val="28"/>
        </w:rPr>
      </w:pPr>
      <w:r w:rsidRPr="00836F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</w:t>
      </w:r>
      <w:r w:rsidR="00470A7A">
        <w:rPr>
          <w:sz w:val="28"/>
          <w:szCs w:val="28"/>
        </w:rPr>
        <w:t xml:space="preserve"> поселения </w:t>
      </w:r>
      <w:r w:rsidR="00470A7A" w:rsidRPr="00836F71">
        <w:rPr>
          <w:sz w:val="28"/>
          <w:szCs w:val="28"/>
        </w:rPr>
        <w:t xml:space="preserve">                                                    </w:t>
      </w:r>
      <w:r w:rsidR="00470A7A">
        <w:rPr>
          <w:sz w:val="28"/>
          <w:szCs w:val="28"/>
        </w:rPr>
        <w:t xml:space="preserve">          </w:t>
      </w:r>
      <w:r w:rsidR="00470A7A" w:rsidRPr="00836F71">
        <w:rPr>
          <w:sz w:val="28"/>
          <w:szCs w:val="28"/>
        </w:rPr>
        <w:t xml:space="preserve">  </w:t>
      </w:r>
      <w:r w:rsidR="00470A7A">
        <w:rPr>
          <w:sz w:val="28"/>
          <w:szCs w:val="28"/>
        </w:rPr>
        <w:t>А.И.Миронова</w:t>
      </w:r>
    </w:p>
    <w:p w:rsidR="00470A7A" w:rsidRDefault="00470A7A" w:rsidP="00470A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№1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Pr="00A70A4E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650083">
        <w:t>1</w:t>
      </w:r>
      <w:r w:rsidR="007C5288">
        <w:t>4</w:t>
      </w:r>
      <w:r w:rsidR="00C30941">
        <w:t>.</w:t>
      </w:r>
      <w:r w:rsidR="007C5288">
        <w:t>10</w:t>
      </w:r>
      <w:r w:rsidR="00C30941">
        <w:t>.20</w:t>
      </w:r>
      <w:r w:rsidR="00441D3A">
        <w:t>2</w:t>
      </w:r>
      <w:r w:rsidR="007C5288">
        <w:t>4</w:t>
      </w:r>
      <w:r w:rsidR="00C30941">
        <w:t xml:space="preserve"> №</w:t>
      </w:r>
      <w:r>
        <w:t xml:space="preserve"> 1</w:t>
      </w:r>
      <w:r w:rsidR="007C5288">
        <w:t>81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 w:rsidRPr="006A765D">
        <w:rPr>
          <w:b/>
          <w:sz w:val="28"/>
          <w:szCs w:val="28"/>
        </w:rPr>
        <w:t>бюджетной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7C5288">
        <w:rPr>
          <w:b/>
          <w:bCs/>
          <w:spacing w:val="-8"/>
          <w:sz w:val="28"/>
          <w:szCs w:val="28"/>
        </w:rPr>
        <w:t>5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7C5288">
        <w:rPr>
          <w:b/>
          <w:bCs/>
          <w:spacing w:val="-8"/>
          <w:sz w:val="28"/>
          <w:szCs w:val="28"/>
        </w:rPr>
        <w:t>6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7C5288">
        <w:rPr>
          <w:b/>
          <w:bCs/>
          <w:spacing w:val="-8"/>
          <w:sz w:val="28"/>
          <w:szCs w:val="28"/>
        </w:rPr>
        <w:t>7</w:t>
      </w:r>
      <w:r w:rsidR="00C30941">
        <w:rPr>
          <w:b/>
          <w:bCs/>
          <w:spacing w:val="-8"/>
          <w:sz w:val="28"/>
          <w:szCs w:val="28"/>
        </w:rPr>
        <w:t xml:space="preserve"> годов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 w:rsidRPr="00EE6C73">
        <w:rPr>
          <w:spacing w:val="-5"/>
          <w:sz w:val="28"/>
          <w:szCs w:val="28"/>
        </w:rPr>
        <w:t xml:space="preserve">Основные направления бюджетной политики </w:t>
      </w:r>
      <w:r>
        <w:rPr>
          <w:spacing w:val="-5"/>
          <w:sz w:val="28"/>
          <w:szCs w:val="28"/>
        </w:rPr>
        <w:t xml:space="preserve">Надеждинского сельского поселения </w:t>
      </w:r>
      <w:r w:rsidRPr="00EE6C73">
        <w:rPr>
          <w:spacing w:val="-5"/>
          <w:sz w:val="28"/>
          <w:szCs w:val="28"/>
        </w:rPr>
        <w:t>Омского муниципального района Омской области на 20</w:t>
      </w:r>
      <w:r w:rsidR="00C30941">
        <w:rPr>
          <w:spacing w:val="-5"/>
          <w:sz w:val="28"/>
          <w:szCs w:val="28"/>
        </w:rPr>
        <w:t>2</w:t>
      </w:r>
      <w:r w:rsidR="007C5288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год и плановый период 202</w:t>
      </w:r>
      <w:r w:rsidR="007C5288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и 202</w:t>
      </w:r>
      <w:r w:rsidR="007C5288">
        <w:rPr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</w:t>
      </w:r>
      <w:r w:rsidRPr="00EE6C73">
        <w:rPr>
          <w:spacing w:val="-5"/>
          <w:sz w:val="28"/>
          <w:szCs w:val="28"/>
        </w:rPr>
        <w:t>год</w:t>
      </w:r>
      <w:r>
        <w:rPr>
          <w:spacing w:val="-5"/>
          <w:sz w:val="28"/>
          <w:szCs w:val="28"/>
        </w:rPr>
        <w:t>ов</w:t>
      </w:r>
      <w:r w:rsidRPr="00EE6C73">
        <w:rPr>
          <w:spacing w:val="-5"/>
          <w:sz w:val="28"/>
          <w:szCs w:val="28"/>
        </w:rPr>
        <w:t xml:space="preserve"> определены с учетом тенденций изменения федерального и областного законодательства, в </w:t>
      </w:r>
      <w:r>
        <w:rPr>
          <w:spacing w:val="-5"/>
          <w:sz w:val="28"/>
          <w:szCs w:val="28"/>
        </w:rPr>
        <w:t>целях формирования основы для составления проекта местного бюджета на 20</w:t>
      </w:r>
      <w:r w:rsidR="00C30941">
        <w:rPr>
          <w:spacing w:val="-5"/>
          <w:sz w:val="28"/>
          <w:szCs w:val="28"/>
        </w:rPr>
        <w:t>2</w:t>
      </w:r>
      <w:r w:rsidR="007C5288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>-202</w:t>
      </w:r>
      <w:r w:rsidR="007C5288">
        <w:rPr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годы.</w:t>
      </w:r>
    </w:p>
    <w:p w:rsidR="00486071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Бюджетная политика Надеждинского сельского поселения на 202</w:t>
      </w:r>
      <w:r w:rsidR="007C5288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>-202</w:t>
      </w:r>
      <w:r w:rsidR="007C5288">
        <w:rPr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годы:</w:t>
      </w:r>
    </w:p>
    <w:p w:rsidR="008203C2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-подготовлена с учетом </w:t>
      </w:r>
      <w:r w:rsidR="0043588F">
        <w:rPr>
          <w:spacing w:val="-5"/>
          <w:sz w:val="28"/>
          <w:szCs w:val="28"/>
        </w:rPr>
        <w:t xml:space="preserve">положений, </w:t>
      </w:r>
      <w:r>
        <w:rPr>
          <w:spacing w:val="-5"/>
          <w:sz w:val="28"/>
          <w:szCs w:val="28"/>
        </w:rPr>
        <w:t xml:space="preserve">определенных Указом Губернатора Омской области от </w:t>
      </w:r>
      <w:r w:rsidR="00F6732C">
        <w:rPr>
          <w:spacing w:val="-5"/>
          <w:sz w:val="28"/>
          <w:szCs w:val="28"/>
        </w:rPr>
        <w:t>12</w:t>
      </w:r>
      <w:r>
        <w:rPr>
          <w:spacing w:val="-5"/>
          <w:sz w:val="28"/>
          <w:szCs w:val="28"/>
        </w:rPr>
        <w:t>.</w:t>
      </w:r>
      <w:r w:rsidR="00F6732C">
        <w:rPr>
          <w:spacing w:val="-5"/>
          <w:sz w:val="28"/>
          <w:szCs w:val="28"/>
        </w:rPr>
        <w:t>10</w:t>
      </w:r>
      <w:r>
        <w:rPr>
          <w:spacing w:val="-5"/>
          <w:sz w:val="28"/>
          <w:szCs w:val="28"/>
        </w:rPr>
        <w:t>.202</w:t>
      </w:r>
      <w:r w:rsidR="0043588F">
        <w:rPr>
          <w:spacing w:val="-5"/>
          <w:sz w:val="28"/>
          <w:szCs w:val="28"/>
        </w:rPr>
        <w:t>2</w:t>
      </w:r>
      <w:r w:rsidR="00F6732C">
        <w:rPr>
          <w:spacing w:val="-5"/>
          <w:sz w:val="28"/>
          <w:szCs w:val="28"/>
        </w:rPr>
        <w:t xml:space="preserve"> №543</w:t>
      </w:r>
      <w:r>
        <w:rPr>
          <w:spacing w:val="-5"/>
          <w:sz w:val="28"/>
          <w:szCs w:val="28"/>
        </w:rPr>
        <w:t>, исходя из задач и приоритетов социально-экономического развития Омской области, сформированные в указе Губернатора Омской области</w:t>
      </w:r>
      <w:r w:rsidR="00486071">
        <w:rPr>
          <w:spacing w:val="-5"/>
          <w:sz w:val="28"/>
          <w:szCs w:val="28"/>
        </w:rPr>
        <w:t xml:space="preserve"> от 24.06.2013 №93 «О стратегии социально-экономического развития Омской области до 20</w:t>
      </w:r>
      <w:r w:rsidR="0094491B">
        <w:rPr>
          <w:spacing w:val="-5"/>
          <w:sz w:val="28"/>
          <w:szCs w:val="28"/>
        </w:rPr>
        <w:t>30</w:t>
      </w:r>
      <w:r w:rsidR="00486071">
        <w:rPr>
          <w:spacing w:val="-5"/>
          <w:sz w:val="28"/>
          <w:szCs w:val="28"/>
        </w:rPr>
        <w:t xml:space="preserve"> года»;</w:t>
      </w:r>
    </w:p>
    <w:p w:rsidR="00486071" w:rsidRPr="00D4189A" w:rsidRDefault="00486071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 основана на преемственности реализации бюджетной и налоговой политик</w:t>
      </w:r>
      <w:r w:rsidR="00EE4791">
        <w:rPr>
          <w:spacing w:val="-5"/>
          <w:sz w:val="28"/>
          <w:szCs w:val="28"/>
        </w:rPr>
        <w:t>и Надеждинского сельског</w:t>
      </w:r>
      <w:r w:rsidR="00C26A04">
        <w:rPr>
          <w:spacing w:val="-5"/>
          <w:sz w:val="28"/>
          <w:szCs w:val="28"/>
        </w:rPr>
        <w:t xml:space="preserve">о </w:t>
      </w:r>
      <w:r w:rsidR="0058203C">
        <w:rPr>
          <w:spacing w:val="-5"/>
          <w:sz w:val="28"/>
          <w:szCs w:val="28"/>
        </w:rPr>
        <w:t>поселения на 202</w:t>
      </w:r>
      <w:r w:rsidR="0094491B">
        <w:rPr>
          <w:spacing w:val="-5"/>
          <w:sz w:val="28"/>
          <w:szCs w:val="28"/>
        </w:rPr>
        <w:t>5</w:t>
      </w:r>
      <w:r w:rsidR="0058203C">
        <w:rPr>
          <w:spacing w:val="-5"/>
          <w:sz w:val="28"/>
          <w:szCs w:val="28"/>
        </w:rPr>
        <w:t>-202</w:t>
      </w:r>
      <w:r w:rsidR="0094491B">
        <w:rPr>
          <w:spacing w:val="-5"/>
          <w:sz w:val="28"/>
          <w:szCs w:val="28"/>
        </w:rPr>
        <w:t>7</w:t>
      </w:r>
      <w:r w:rsidR="0058203C">
        <w:rPr>
          <w:spacing w:val="-5"/>
          <w:sz w:val="28"/>
          <w:szCs w:val="28"/>
        </w:rPr>
        <w:t xml:space="preserve"> годы с учетом необходимости достижения целей и задач муниципальных программ Надеждинского сельского поселения;</w:t>
      </w:r>
    </w:p>
    <w:p w:rsidR="00470A7A" w:rsidRPr="00290B9B" w:rsidRDefault="00470A7A" w:rsidP="00470A7A">
      <w:pPr>
        <w:tabs>
          <w:tab w:val="right" w:pos="9293"/>
        </w:tabs>
        <w:ind w:firstLine="720"/>
        <w:jc w:val="both"/>
        <w:rPr>
          <w:spacing w:val="-4"/>
          <w:sz w:val="28"/>
          <w:szCs w:val="28"/>
        </w:rPr>
      </w:pPr>
      <w:r w:rsidRPr="00D4189A">
        <w:rPr>
          <w:spacing w:val="-4"/>
          <w:sz w:val="28"/>
          <w:szCs w:val="28"/>
          <w:u w:val="single"/>
        </w:rPr>
        <w:tab/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. </w:t>
      </w:r>
      <w:r w:rsidRPr="005C28AE">
        <w:rPr>
          <w:spacing w:val="-4"/>
          <w:sz w:val="28"/>
          <w:szCs w:val="28"/>
        </w:rPr>
        <w:t xml:space="preserve">Бюджетная </w:t>
      </w:r>
      <w:r w:rsidR="00C30941" w:rsidRPr="005C28AE">
        <w:rPr>
          <w:spacing w:val="-4"/>
          <w:sz w:val="28"/>
          <w:szCs w:val="28"/>
        </w:rPr>
        <w:t>политика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 Омского муниципального района Омской области в 20</w:t>
      </w:r>
      <w:r w:rsidR="00C30941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7</w:t>
      </w:r>
      <w:r w:rsidRPr="005C28AE">
        <w:rPr>
          <w:spacing w:val="-4"/>
          <w:sz w:val="28"/>
          <w:szCs w:val="28"/>
        </w:rPr>
        <w:t xml:space="preserve"> годах призвана обеспечивать последовательность реализации целей и задач бюджетной политики Надеждинского сельского поселения на 20</w:t>
      </w:r>
      <w:r w:rsidR="008203C2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7</w:t>
      </w:r>
      <w:r w:rsidRPr="005C28AE">
        <w:rPr>
          <w:spacing w:val="-4"/>
          <w:sz w:val="28"/>
          <w:szCs w:val="28"/>
        </w:rPr>
        <w:t xml:space="preserve"> годы и должна быть нацелена на сохранение социальной и экономической стабильности Надеждинского сельского поселения, долгосрочную сбалансированность и устойчивость </w:t>
      </w:r>
      <w:r w:rsidR="00C30941" w:rsidRPr="005C28AE">
        <w:rPr>
          <w:spacing w:val="-4"/>
          <w:sz w:val="28"/>
          <w:szCs w:val="28"/>
        </w:rPr>
        <w:t>бюджета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поселения.</w:t>
      </w:r>
    </w:p>
    <w:p w:rsidR="00470A7A" w:rsidRDefault="0058203C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470A7A">
        <w:rPr>
          <w:spacing w:val="-4"/>
          <w:sz w:val="28"/>
          <w:szCs w:val="28"/>
        </w:rPr>
        <w:t xml:space="preserve">. Для достижения цели проведения бюджетной политики Надеждинского сельского поселения </w:t>
      </w:r>
      <w:r w:rsidR="00470A7A" w:rsidRPr="00D4189A">
        <w:rPr>
          <w:spacing w:val="-4"/>
          <w:sz w:val="28"/>
          <w:szCs w:val="28"/>
        </w:rPr>
        <w:t xml:space="preserve">Омского муниципального района Омской </w:t>
      </w:r>
      <w:r w:rsidR="00C30941" w:rsidRPr="00D4189A">
        <w:rPr>
          <w:spacing w:val="-4"/>
          <w:sz w:val="28"/>
          <w:szCs w:val="28"/>
        </w:rPr>
        <w:t>области</w:t>
      </w:r>
      <w:r w:rsidR="00C30941">
        <w:rPr>
          <w:spacing w:val="-4"/>
          <w:sz w:val="28"/>
          <w:szCs w:val="28"/>
        </w:rPr>
        <w:t xml:space="preserve"> на</w:t>
      </w:r>
      <w:r w:rsidR="00470A7A">
        <w:rPr>
          <w:spacing w:val="-4"/>
          <w:sz w:val="28"/>
          <w:szCs w:val="28"/>
        </w:rPr>
        <w:t xml:space="preserve"> 20</w:t>
      </w:r>
      <w:r w:rsidR="00C30941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 w:rsidR="00470A7A">
        <w:rPr>
          <w:spacing w:val="-4"/>
          <w:sz w:val="28"/>
          <w:szCs w:val="28"/>
        </w:rPr>
        <w:t>-202</w:t>
      </w:r>
      <w:r w:rsidR="0094491B">
        <w:rPr>
          <w:spacing w:val="-4"/>
          <w:sz w:val="28"/>
          <w:szCs w:val="28"/>
        </w:rPr>
        <w:t>7</w:t>
      </w:r>
      <w:r w:rsidR="00470A7A">
        <w:rPr>
          <w:spacing w:val="-4"/>
          <w:sz w:val="28"/>
          <w:szCs w:val="28"/>
        </w:rPr>
        <w:t xml:space="preserve"> годы необходимо совершенствование </w:t>
      </w:r>
      <w:r w:rsidR="00C30941">
        <w:rPr>
          <w:spacing w:val="-4"/>
          <w:sz w:val="28"/>
          <w:szCs w:val="28"/>
        </w:rPr>
        <w:t>механизмов, направленных</w:t>
      </w:r>
      <w:r w:rsidR="00470A7A">
        <w:rPr>
          <w:spacing w:val="-4"/>
          <w:sz w:val="28"/>
          <w:szCs w:val="28"/>
        </w:rPr>
        <w:t xml:space="preserve"> на решение следующих основных задач: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финансовой устойчивости бюджета Надеждинского сельского поселения Омского муниципального района Омской области в условиях ограниченности его доходных источников;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неукоснительное соблюдение ограничений допустимого уровня дефицита местного бюджета и предельного объема муниципального долга Надеждинского </w:t>
      </w:r>
      <w:r>
        <w:rPr>
          <w:spacing w:val="-4"/>
          <w:sz w:val="28"/>
          <w:szCs w:val="28"/>
        </w:rPr>
        <w:lastRenderedPageBreak/>
        <w:t>сельского поселения Омского муниципального района Омской области, установленных бюджетным законодательством РФ;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оптимизация и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эффективности осуществления закупок товаров, работ, услуг для обеспечения нужд Надеждинского сельского поселения, исключение фактов заключения контрактов с недобросовестными поставщиками (подрядчиками, исполнителями).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реализация мероприятий, направленных на повышение качества оказания муниципальных услуг (выполнение работ) </w:t>
      </w:r>
      <w:r w:rsidR="00C30941">
        <w:rPr>
          <w:spacing w:val="-4"/>
          <w:sz w:val="28"/>
          <w:szCs w:val="28"/>
        </w:rPr>
        <w:t>муниципальными учреждениями</w:t>
      </w:r>
      <w:r>
        <w:rPr>
          <w:spacing w:val="-4"/>
          <w:sz w:val="28"/>
          <w:szCs w:val="28"/>
        </w:rPr>
        <w:t xml:space="preserve"> </w:t>
      </w:r>
      <w:r w:rsidRPr="00213458">
        <w:rPr>
          <w:spacing w:val="-4"/>
          <w:sz w:val="28"/>
          <w:szCs w:val="28"/>
        </w:rPr>
        <w:t>Надеждинского сельского</w:t>
      </w:r>
      <w:r>
        <w:rPr>
          <w:spacing w:val="-4"/>
          <w:sz w:val="28"/>
          <w:szCs w:val="28"/>
        </w:rPr>
        <w:t xml:space="preserve"> поселения, совершенствование механизмов планирования бюджетных ассигнований местного бюджета на финансовое обеспечение выполнения муниципальных услуг (выполнение работ);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доступности культурных благ и услуг для населения Надеждинского сельского поселения, осуществление дальнейшей поддержки культуры и самодеятельного художественного творчества, одаренных детей и талантливой молодежи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D2A92">
        <w:rPr>
          <w:spacing w:val="-4"/>
          <w:sz w:val="28"/>
          <w:szCs w:val="28"/>
        </w:rPr>
        <w:t>сохранение и популяризация объектов культурного наследия Надеждинского сельского поселения, внедрение современных технологий и увеличение информационных ресурсов отрасли культуры</w:t>
      </w:r>
      <w:r w:rsidRPr="00E420E5">
        <w:rPr>
          <w:color w:val="008080"/>
          <w:spacing w:val="-4"/>
          <w:sz w:val="28"/>
          <w:szCs w:val="28"/>
        </w:rPr>
        <w:t>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поддержка физической культуры и спорта в Надеждинском сельском поселении, совершенствование условий, способствующих формированию здорового образа жизни населения Надеждинского сельского поселения, повышение духовно-нравственного, интеллектуального и физического потенциала молодежи, конкурентоспособного спорта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FF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сохранение системы детского отдыха и оздоровления несовершеннолетних, </w:t>
      </w:r>
      <w:r w:rsidRPr="003F7944">
        <w:rPr>
          <w:spacing w:val="-4"/>
          <w:sz w:val="28"/>
          <w:szCs w:val="28"/>
        </w:rPr>
        <w:t>проживающих в Надеждинском сельском поселении;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создание условий для беспрепятственного доступа инвалидов и других маломобильных групп населения Надеждинского сельского поселения к объектам и услугам в сферах их жизнедеятельности;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осуществление дорожной деятельности за счет средств дорожного фонда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формирование и исполнение местного бюджета на основе муниципальной программы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усиление внутреннего муниципального финансового контроля в сфере бюджетных правоотношений;</w:t>
      </w:r>
    </w:p>
    <w:p w:rsidR="00470A7A" w:rsidRPr="00953DEF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открытости и прозрачности информации об управлении муниципальными финансами Надеждинского сельского поселения посредством использования информационных ресурсов сети «Интернет».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 w:rsidRPr="00E420E5">
        <w:rPr>
          <w:color w:val="008080"/>
          <w:spacing w:val="-4"/>
          <w:sz w:val="28"/>
          <w:szCs w:val="28"/>
        </w:rPr>
        <w:t xml:space="preserve"> </w:t>
      </w: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№2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94491B">
        <w:t>14</w:t>
      </w:r>
      <w:r w:rsidR="00C30941">
        <w:t>.</w:t>
      </w:r>
      <w:r w:rsidR="0094491B">
        <w:t>10</w:t>
      </w:r>
      <w:r w:rsidR="00C30941">
        <w:t>.20</w:t>
      </w:r>
      <w:r w:rsidR="0058203C">
        <w:t>2</w:t>
      </w:r>
      <w:r w:rsidR="0094491B">
        <w:t>4</w:t>
      </w:r>
      <w:r w:rsidR="00C30941">
        <w:t xml:space="preserve"> №</w:t>
      </w:r>
      <w:r>
        <w:t xml:space="preserve"> 1</w:t>
      </w:r>
      <w:r w:rsidR="0094491B">
        <w:t>81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налогов</w:t>
      </w:r>
      <w:r w:rsidRPr="006A765D">
        <w:rPr>
          <w:b/>
          <w:sz w:val="28"/>
          <w:szCs w:val="28"/>
        </w:rPr>
        <w:t>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94491B">
        <w:rPr>
          <w:b/>
          <w:bCs/>
          <w:spacing w:val="-8"/>
          <w:sz w:val="28"/>
          <w:szCs w:val="28"/>
        </w:rPr>
        <w:t>5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94491B">
        <w:rPr>
          <w:b/>
          <w:bCs/>
          <w:spacing w:val="-8"/>
          <w:sz w:val="28"/>
          <w:szCs w:val="28"/>
        </w:rPr>
        <w:t>6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94491B">
        <w:rPr>
          <w:b/>
          <w:bCs/>
          <w:spacing w:val="-8"/>
          <w:sz w:val="28"/>
          <w:szCs w:val="28"/>
        </w:rPr>
        <w:t>7</w:t>
      </w:r>
      <w:r>
        <w:rPr>
          <w:b/>
          <w:bCs/>
          <w:spacing w:val="-8"/>
          <w:sz w:val="28"/>
          <w:szCs w:val="28"/>
        </w:rPr>
        <w:t xml:space="preserve"> </w:t>
      </w:r>
      <w:r w:rsidRPr="006A765D">
        <w:rPr>
          <w:b/>
          <w:bCs/>
          <w:spacing w:val="-8"/>
          <w:sz w:val="28"/>
          <w:szCs w:val="28"/>
        </w:rPr>
        <w:t>год</w:t>
      </w:r>
      <w:r>
        <w:rPr>
          <w:b/>
          <w:bCs/>
          <w:spacing w:val="-8"/>
          <w:sz w:val="28"/>
          <w:szCs w:val="28"/>
        </w:rPr>
        <w:t>ов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3588F">
      <w:pPr>
        <w:numPr>
          <w:ilvl w:val="0"/>
          <w:numId w:val="1"/>
        </w:numPr>
        <w:tabs>
          <w:tab w:val="clear" w:pos="1800"/>
          <w:tab w:val="num" w:pos="240"/>
        </w:tabs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направления налоговой политики Надеждинского сельского поселения на 20</w:t>
      </w:r>
      <w:r w:rsidR="00C30941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 и плановый период 202</w:t>
      </w:r>
      <w:r w:rsidR="0094491B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-202</w:t>
      </w:r>
      <w:r w:rsidR="0094491B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годов: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разработаны в целях формирования основы для составления местного бюджета на 20</w:t>
      </w:r>
      <w:r w:rsidR="00C30941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 и плановый период 202</w:t>
      </w:r>
      <w:r w:rsidR="0094491B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и 202</w:t>
      </w:r>
      <w:r w:rsidR="0094491B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годов;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 направлены на увеличение налоговых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2.  Основными направлениями налоговой политики Надеждинского сельского поселения Омского муниципального района Омской области на 20</w:t>
      </w:r>
      <w:r w:rsidR="00C30941">
        <w:rPr>
          <w:spacing w:val="-4"/>
          <w:sz w:val="28"/>
          <w:szCs w:val="28"/>
        </w:rPr>
        <w:t>2</w:t>
      </w:r>
      <w:r w:rsidR="0094491B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-202</w:t>
      </w:r>
      <w:r w:rsidR="0094491B">
        <w:rPr>
          <w:spacing w:val="-4"/>
          <w:sz w:val="28"/>
          <w:szCs w:val="28"/>
        </w:rPr>
        <w:t>7</w:t>
      </w:r>
      <w:bookmarkStart w:id="0" w:name="_GoBack"/>
      <w:bookmarkEnd w:id="0"/>
      <w:r>
        <w:rPr>
          <w:spacing w:val="-4"/>
          <w:sz w:val="28"/>
          <w:szCs w:val="28"/>
        </w:rPr>
        <w:t xml:space="preserve"> годы являются: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улучшение условий для осуществления предпринимательской деятельности на территории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круга налогоплательщиков за счет возникновения новых активных хозяйствующих субъектов;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выведение из тени доходов физических лиц, легализация заработной платы наемных работников организаций и доходов индивидуальных предпринимателей;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продолжение практики согласований действий органов местного самоуправления Надеждинского сельского поселения,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мобилизация дополнительных налоговых поступлений в консолидированный бюджет Надеждинского сельского </w:t>
      </w:r>
      <w:r w:rsidR="002A01D3">
        <w:rPr>
          <w:spacing w:val="-4"/>
          <w:sz w:val="28"/>
          <w:szCs w:val="28"/>
        </w:rPr>
        <w:t>поселения, сокращение</w:t>
      </w:r>
      <w:r>
        <w:rPr>
          <w:spacing w:val="-4"/>
          <w:sz w:val="28"/>
          <w:szCs w:val="28"/>
        </w:rPr>
        <w:t xml:space="preserve"> объемов задолженности по доходным источникам;</w:t>
      </w:r>
    </w:p>
    <w:p w:rsidR="00470A7A" w:rsidRPr="00AA28F0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Интернет-Сервис.</w:t>
      </w:r>
    </w:p>
    <w:p w:rsidR="0089112E" w:rsidRDefault="0089112E"/>
    <w:sectPr w:rsidR="0089112E" w:rsidSect="0058203C">
      <w:pgSz w:w="11909" w:h="16834"/>
      <w:pgMar w:top="567" w:right="851" w:bottom="993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2DE"/>
    <w:multiLevelType w:val="hybridMultilevel"/>
    <w:tmpl w:val="54862C52"/>
    <w:lvl w:ilvl="0" w:tplc="CE2E6B7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F"/>
    <w:rsid w:val="001C2A8C"/>
    <w:rsid w:val="002A01D3"/>
    <w:rsid w:val="00303263"/>
    <w:rsid w:val="00383787"/>
    <w:rsid w:val="0043588F"/>
    <w:rsid w:val="00441D3A"/>
    <w:rsid w:val="004578AF"/>
    <w:rsid w:val="00470A7A"/>
    <w:rsid w:val="00486071"/>
    <w:rsid w:val="0058203C"/>
    <w:rsid w:val="00650083"/>
    <w:rsid w:val="007C5288"/>
    <w:rsid w:val="007F3BEE"/>
    <w:rsid w:val="008203C2"/>
    <w:rsid w:val="0089112E"/>
    <w:rsid w:val="00934566"/>
    <w:rsid w:val="0094491B"/>
    <w:rsid w:val="009A71C5"/>
    <w:rsid w:val="00A70A4E"/>
    <w:rsid w:val="00AF70C9"/>
    <w:rsid w:val="00BD3E0E"/>
    <w:rsid w:val="00C26A04"/>
    <w:rsid w:val="00C30941"/>
    <w:rsid w:val="00D61DCC"/>
    <w:rsid w:val="00E2601F"/>
    <w:rsid w:val="00EE4791"/>
    <w:rsid w:val="00F6732C"/>
    <w:rsid w:val="00F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4A3"/>
  <w15:chartTrackingRefBased/>
  <w15:docId w15:val="{280D5475-86E1-4F4C-8AD0-508A64B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0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2023-09-19T03:42:00Z</cp:lastPrinted>
  <dcterms:created xsi:type="dcterms:W3CDTF">2023-09-19T03:42:00Z</dcterms:created>
  <dcterms:modified xsi:type="dcterms:W3CDTF">2024-10-15T05:22:00Z</dcterms:modified>
</cp:coreProperties>
</file>